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A5B0" w14:textId="5D866E74" w:rsidR="003A0FCB" w:rsidRDefault="00E57657" w:rsidP="00E57657">
      <w:pPr>
        <w:jc w:val="center"/>
      </w:pPr>
      <w:r>
        <w:rPr>
          <w:noProof/>
        </w:rPr>
        <w:drawing>
          <wp:inline distT="0" distB="0" distL="0" distR="0" wp14:anchorId="1DCB130E" wp14:editId="3EB3B0D6">
            <wp:extent cx="3168650" cy="958755"/>
            <wp:effectExtent l="0" t="0" r="0" b="0"/>
            <wp:docPr id="216038953" name="Picture 1" descr="Tu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38953" name="Picture 1" descr="Tuning.&#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3223404" cy="975322"/>
                    </a:xfrm>
                    <a:prstGeom prst="rect">
                      <a:avLst/>
                    </a:prstGeom>
                  </pic:spPr>
                </pic:pic>
              </a:graphicData>
            </a:graphic>
          </wp:inline>
        </w:drawing>
      </w:r>
    </w:p>
    <w:p w14:paraId="4446524D" w14:textId="77777777" w:rsidR="00E57657" w:rsidRPr="00E57657" w:rsidRDefault="00E57657" w:rsidP="00E57657">
      <w:pPr>
        <w:shd w:val="clear" w:color="auto" w:fill="FFFFFF"/>
        <w:spacing w:before="100" w:beforeAutospacing="1" w:after="100" w:afterAutospacing="1" w:line="240" w:lineRule="auto"/>
        <w:jc w:val="center"/>
        <w:outlineLvl w:val="2"/>
        <w:rPr>
          <w:rFonts w:ascii="Roboto" w:eastAsia="Times New Roman" w:hAnsi="Roboto" w:cs="Times New Roman"/>
          <w:color w:val="E11119"/>
          <w:kern w:val="0"/>
          <w:lang w:eastAsia="en-GB"/>
          <w14:ligatures w14:val="none"/>
        </w:rPr>
      </w:pPr>
      <w:r w:rsidRPr="00E57657">
        <w:rPr>
          <w:rFonts w:ascii="Roboto" w:eastAsia="Times New Roman" w:hAnsi="Roboto" w:cs="Times New Roman"/>
          <w:color w:val="E11119"/>
          <w:kern w:val="0"/>
          <w:lang w:eastAsia="en-GB"/>
          <w14:ligatures w14:val="none"/>
        </w:rPr>
        <w:t>ECU REMAPPING DISCLAIMER</w:t>
      </w:r>
    </w:p>
    <w:p w14:paraId="58D020C6" w14:textId="2C6CC810"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Once remapped, we are confident the services provided, based on the optimal remap settings which are the most suitable for your vehicle, should produce noticeable benefits. Following our work, if an issue arises with your vehicle</w:t>
      </w:r>
      <w:r w:rsidRPr="00E57657">
        <w:rPr>
          <w:rFonts w:ascii="Roboto" w:eastAsia="Times New Roman" w:hAnsi="Roboto" w:cs="Times New Roman"/>
          <w:color w:val="212529"/>
          <w:kern w:val="0"/>
          <w:sz w:val="16"/>
          <w:szCs w:val="16"/>
          <w:lang w:eastAsia="en-GB"/>
          <w14:ligatures w14:val="none"/>
        </w:rPr>
        <w:t>,</w:t>
      </w:r>
      <w:r w:rsidRPr="00E57657">
        <w:rPr>
          <w:rFonts w:ascii="Roboto" w:eastAsia="Times New Roman" w:hAnsi="Roboto" w:cs="Times New Roman"/>
          <w:color w:val="212529"/>
          <w:kern w:val="0"/>
          <w:sz w:val="16"/>
          <w:szCs w:val="16"/>
          <w:lang w:eastAsia="en-GB"/>
          <w14:ligatures w14:val="none"/>
        </w:rPr>
        <w:t xml:space="preserve"> it will most likely be due to a mechanical fault that was there before but now enhanced by the remap, not a fault with the remap itself. Once the mechanical fault is fixed your vehicle should revert to its optimum performance.</w:t>
      </w:r>
    </w:p>
    <w:p w14:paraId="43862CBD" w14:textId="6BC1982C"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 xml:space="preserve">A vehicle 'health check' is carried out before any remap work is undertaken and we reserve the right to refuse to remap a vehicle if we believe it is not "healthy" enough. No warranty is given or implied to any components on your vehicle before or after the remapping process apart from the remap file itself. Refunds are not accepted. </w:t>
      </w:r>
      <w:r w:rsidRPr="00E57657">
        <w:rPr>
          <w:rFonts w:ascii="Roboto" w:eastAsia="Times New Roman" w:hAnsi="Roboto" w:cs="Times New Roman"/>
          <w:color w:val="4C94D8" w:themeColor="text2" w:themeTint="80"/>
          <w:kern w:val="0"/>
          <w:sz w:val="16"/>
          <w:szCs w:val="16"/>
          <w:lang w:eastAsia="en-GB"/>
          <w14:ligatures w14:val="none"/>
        </w:rPr>
        <w:t>MRT</w:t>
      </w:r>
      <w:r w:rsidRPr="00E57657">
        <w:rPr>
          <w:rFonts w:ascii="Roboto" w:eastAsia="Times New Roman" w:hAnsi="Roboto" w:cs="Times New Roman"/>
          <w:color w:val="212529"/>
          <w:kern w:val="0"/>
          <w:sz w:val="16"/>
          <w:szCs w:val="16"/>
          <w:lang w:eastAsia="en-GB"/>
          <w14:ligatures w14:val="none"/>
        </w:rPr>
        <w:t xml:space="preserve"> do not accept liability for any mechanical part failure after performance tuning. By using our </w:t>
      </w:r>
      <w:proofErr w:type="gramStart"/>
      <w:r w:rsidRPr="00E57657">
        <w:rPr>
          <w:rFonts w:ascii="Roboto" w:eastAsia="Times New Roman" w:hAnsi="Roboto" w:cs="Times New Roman"/>
          <w:color w:val="212529"/>
          <w:kern w:val="0"/>
          <w:sz w:val="16"/>
          <w:szCs w:val="16"/>
          <w:lang w:eastAsia="en-GB"/>
          <w14:ligatures w14:val="none"/>
        </w:rPr>
        <w:t>service</w:t>
      </w:r>
      <w:proofErr w:type="gramEnd"/>
      <w:r w:rsidRPr="00E57657">
        <w:rPr>
          <w:rFonts w:ascii="Roboto" w:eastAsia="Times New Roman" w:hAnsi="Roboto" w:cs="Times New Roman"/>
          <w:color w:val="212529"/>
          <w:kern w:val="0"/>
          <w:sz w:val="16"/>
          <w:szCs w:val="16"/>
          <w:lang w:eastAsia="en-GB"/>
          <w14:ligatures w14:val="none"/>
        </w:rPr>
        <w:t xml:space="preserve"> you agree to </w:t>
      </w:r>
      <w:r w:rsidRPr="00E57657">
        <w:rPr>
          <w:rFonts w:ascii="Roboto" w:eastAsia="Times New Roman" w:hAnsi="Roboto" w:cs="Times New Roman"/>
          <w:color w:val="212529"/>
          <w:kern w:val="0"/>
          <w:sz w:val="16"/>
          <w:szCs w:val="16"/>
          <w:lang w:eastAsia="en-GB"/>
          <w14:ligatures w14:val="none"/>
        </w:rPr>
        <w:t>our</w:t>
      </w:r>
      <w:r w:rsidRPr="00E57657">
        <w:rPr>
          <w:rFonts w:ascii="Roboto" w:eastAsia="Times New Roman" w:hAnsi="Roboto" w:cs="Times New Roman"/>
          <w:color w:val="212529"/>
          <w:kern w:val="0"/>
          <w:sz w:val="16"/>
          <w:szCs w:val="16"/>
          <w:lang w:eastAsia="en-GB"/>
          <w14:ligatures w14:val="none"/>
        </w:rPr>
        <w:t xml:space="preserve"> terms and conditions.</w:t>
      </w:r>
    </w:p>
    <w:p w14:paraId="0D6F1C37" w14:textId="3C59118A"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It</w:t>
      </w:r>
      <w:r w:rsidRPr="00E57657">
        <w:rPr>
          <w:rFonts w:ascii="Roboto" w:eastAsia="Times New Roman" w:hAnsi="Roboto" w:cs="Times New Roman"/>
          <w:color w:val="212529"/>
          <w:kern w:val="0"/>
          <w:sz w:val="16"/>
          <w:szCs w:val="16"/>
          <w:lang w:eastAsia="en-GB"/>
          <w14:ligatures w14:val="none"/>
        </w:rPr>
        <w:t>’</w:t>
      </w:r>
      <w:r w:rsidRPr="00E57657">
        <w:rPr>
          <w:rFonts w:ascii="Roboto" w:eastAsia="Times New Roman" w:hAnsi="Roboto" w:cs="Times New Roman"/>
          <w:color w:val="212529"/>
          <w:kern w:val="0"/>
          <w:sz w:val="16"/>
          <w:szCs w:val="16"/>
          <w:lang w:eastAsia="en-GB"/>
          <w14:ligatures w14:val="none"/>
        </w:rPr>
        <w:t>s important to remember that vehicle components can fa</w:t>
      </w:r>
      <w:r w:rsidR="00A87CDB">
        <w:rPr>
          <w:rFonts w:ascii="Roboto" w:eastAsia="Times New Roman" w:hAnsi="Roboto" w:cs="Times New Roman"/>
          <w:color w:val="212529"/>
          <w:kern w:val="0"/>
          <w:sz w:val="16"/>
          <w:szCs w:val="16"/>
          <w:lang w:eastAsia="en-GB"/>
          <w14:ligatures w14:val="none"/>
        </w:rPr>
        <w:t>il</w:t>
      </w:r>
      <w:r w:rsidRPr="00E57657">
        <w:rPr>
          <w:rFonts w:ascii="Roboto" w:eastAsia="Times New Roman" w:hAnsi="Roboto" w:cs="Times New Roman"/>
          <w:color w:val="212529"/>
          <w:kern w:val="0"/>
          <w:sz w:val="16"/>
          <w:szCs w:val="16"/>
          <w:lang w:eastAsia="en-GB"/>
          <w14:ligatures w14:val="none"/>
        </w:rPr>
        <w:t xml:space="preserve"> when standard just like they can do when remapped.</w:t>
      </w:r>
    </w:p>
    <w:p w14:paraId="7A9A1D61" w14:textId="680FDE52"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Remapping will often show up weak points in your setup as you are now asking it to work harder than it</w:t>
      </w:r>
      <w:r w:rsidRPr="00E57657">
        <w:rPr>
          <w:rFonts w:ascii="Roboto" w:eastAsia="Times New Roman" w:hAnsi="Roboto" w:cs="Times New Roman"/>
          <w:color w:val="212529"/>
          <w:kern w:val="0"/>
          <w:sz w:val="16"/>
          <w:szCs w:val="16"/>
          <w:lang w:eastAsia="en-GB"/>
          <w14:ligatures w14:val="none"/>
        </w:rPr>
        <w:t>’</w:t>
      </w:r>
      <w:r w:rsidRPr="00E57657">
        <w:rPr>
          <w:rFonts w:ascii="Roboto" w:eastAsia="Times New Roman" w:hAnsi="Roboto" w:cs="Times New Roman"/>
          <w:color w:val="212529"/>
          <w:kern w:val="0"/>
          <w:sz w:val="16"/>
          <w:szCs w:val="16"/>
          <w:lang w:eastAsia="en-GB"/>
          <w14:ligatures w14:val="none"/>
        </w:rPr>
        <w:t>s used to. You must look after the engine, regular servicing with good oil &amp; parts, good quality fuel and mechanical sympathy all help keep your engine running well, if you</w:t>
      </w:r>
      <w:r w:rsidRPr="00E57657">
        <w:rPr>
          <w:rFonts w:ascii="Roboto" w:eastAsia="Times New Roman" w:hAnsi="Roboto" w:cs="Times New Roman"/>
          <w:color w:val="212529"/>
          <w:kern w:val="0"/>
          <w:sz w:val="16"/>
          <w:szCs w:val="16"/>
          <w:lang w:eastAsia="en-GB"/>
          <w14:ligatures w14:val="none"/>
        </w:rPr>
        <w:t>r</w:t>
      </w:r>
      <w:r w:rsidRPr="00E57657">
        <w:rPr>
          <w:rFonts w:ascii="Roboto" w:eastAsia="Times New Roman" w:hAnsi="Roboto" w:cs="Times New Roman"/>
          <w:color w:val="212529"/>
          <w:kern w:val="0"/>
          <w:sz w:val="16"/>
          <w:szCs w:val="16"/>
          <w:lang w:eastAsia="en-GB"/>
          <w14:ligatures w14:val="none"/>
        </w:rPr>
        <w:t xml:space="preserve"> car needs mechanical attention, get this work done before considering a remap.</w:t>
      </w:r>
    </w:p>
    <w:p w14:paraId="0566034F" w14:textId="01E4180E"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4C94D8" w:themeColor="text2" w:themeTint="80"/>
          <w:kern w:val="0"/>
          <w:sz w:val="16"/>
          <w:szCs w:val="16"/>
          <w:lang w:eastAsia="en-GB"/>
          <w14:ligatures w14:val="none"/>
        </w:rPr>
        <w:t>M</w:t>
      </w:r>
      <w:r>
        <w:rPr>
          <w:rFonts w:ascii="Roboto" w:eastAsia="Times New Roman" w:hAnsi="Roboto" w:cs="Times New Roman"/>
          <w:color w:val="4C94D8" w:themeColor="text2" w:themeTint="80"/>
          <w:kern w:val="0"/>
          <w:sz w:val="16"/>
          <w:szCs w:val="16"/>
          <w:lang w:eastAsia="en-GB"/>
          <w14:ligatures w14:val="none"/>
        </w:rPr>
        <w:t>RT</w:t>
      </w:r>
      <w:r w:rsidRPr="00E57657">
        <w:rPr>
          <w:rFonts w:ascii="Roboto" w:eastAsia="Times New Roman" w:hAnsi="Roboto" w:cs="Times New Roman"/>
          <w:color w:val="212529"/>
          <w:kern w:val="0"/>
          <w:sz w:val="16"/>
          <w:szCs w:val="16"/>
          <w:lang w:eastAsia="en-GB"/>
          <w14:ligatures w14:val="none"/>
        </w:rPr>
        <w:t xml:space="preserve"> do not cover the liability for any mechanical or electrical parts including the following parts: turbos, injectors, clutches, gearboxes, DPF, boost leaks (boost pipes) as these have a serviceable lifetime and the remap places bigger demands on these parts, which may cause issues if they are not in good health. Stage 1, Stage 2 or Stage 3 remaps are beyond the recommended tolerances of your engine and we and the remap writer will not accept any liability for these remaps.</w:t>
      </w:r>
    </w:p>
    <w:p w14:paraId="3599A4EC" w14:textId="77777777" w:rsidR="00E57657" w:rsidRPr="00E57657" w:rsidRDefault="00E57657" w:rsidP="00E57657">
      <w:pPr>
        <w:shd w:val="clear" w:color="auto" w:fill="FFFFFF"/>
        <w:spacing w:beforeAutospacing="1" w:after="0" w:afterAutospacing="1" w:line="240" w:lineRule="auto"/>
        <w:jc w:val="center"/>
        <w:rPr>
          <w:rFonts w:ascii="Roboto" w:eastAsia="Times New Roman" w:hAnsi="Roboto" w:cs="Times New Roman"/>
          <w:color w:val="EE0000"/>
          <w:kern w:val="0"/>
          <w:sz w:val="16"/>
          <w:szCs w:val="16"/>
          <w:lang w:eastAsia="en-GB"/>
          <w14:ligatures w14:val="none"/>
        </w:rPr>
      </w:pPr>
      <w:r w:rsidRPr="00E57657">
        <w:rPr>
          <w:rFonts w:ascii="Roboto" w:eastAsia="Times New Roman" w:hAnsi="Roboto" w:cs="Times New Roman"/>
          <w:b/>
          <w:bCs/>
          <w:color w:val="EE0000"/>
          <w:kern w:val="0"/>
          <w:sz w:val="16"/>
          <w:szCs w:val="16"/>
          <w:lang w:eastAsia="en-GB"/>
          <w14:ligatures w14:val="none"/>
        </w:rPr>
        <w:t>The Client Must:</w:t>
      </w:r>
    </w:p>
    <w:p w14:paraId="6258C68D" w14:textId="77777777"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 Accept all power/torque gains from your ECU remap are approximate, as are the actual figures of your engine’s quoted power and torque figures from your car manufacturer.</w:t>
      </w:r>
    </w:p>
    <w:p w14:paraId="02C600BE" w14:textId="4A762DB3"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 Accept the fuel efficiency of your vehicle after a remap</w:t>
      </w:r>
      <w:r>
        <w:rPr>
          <w:rFonts w:ascii="Roboto" w:eastAsia="Times New Roman" w:hAnsi="Roboto" w:cs="Times New Roman"/>
          <w:color w:val="212529"/>
          <w:kern w:val="0"/>
          <w:sz w:val="16"/>
          <w:szCs w:val="16"/>
          <w:lang w:eastAsia="en-GB"/>
          <w14:ligatures w14:val="none"/>
        </w:rPr>
        <w:t>,</w:t>
      </w:r>
      <w:r w:rsidRPr="00E57657">
        <w:rPr>
          <w:rFonts w:ascii="Roboto" w:eastAsia="Times New Roman" w:hAnsi="Roboto" w:cs="Times New Roman"/>
          <w:color w:val="212529"/>
          <w:kern w:val="0"/>
          <w:sz w:val="16"/>
          <w:szCs w:val="16"/>
          <w:lang w:eastAsia="en-GB"/>
          <w14:ligatures w14:val="none"/>
        </w:rPr>
        <w:t xml:space="preserve"> depends on </w:t>
      </w:r>
      <w:proofErr w:type="gramStart"/>
      <w:r w:rsidRPr="00E57657">
        <w:rPr>
          <w:rFonts w:ascii="Roboto" w:eastAsia="Times New Roman" w:hAnsi="Roboto" w:cs="Times New Roman"/>
          <w:color w:val="212529"/>
          <w:kern w:val="0"/>
          <w:sz w:val="16"/>
          <w:szCs w:val="16"/>
          <w:lang w:eastAsia="en-GB"/>
          <w14:ligatures w14:val="none"/>
        </w:rPr>
        <w:t>a number of</w:t>
      </w:r>
      <w:proofErr w:type="gramEnd"/>
      <w:r w:rsidRPr="00E57657">
        <w:rPr>
          <w:rFonts w:ascii="Roboto" w:eastAsia="Times New Roman" w:hAnsi="Roboto" w:cs="Times New Roman"/>
          <w:color w:val="212529"/>
          <w:kern w:val="0"/>
          <w:sz w:val="16"/>
          <w:szCs w:val="16"/>
          <w:lang w:eastAsia="en-GB"/>
          <w14:ligatures w14:val="none"/>
        </w:rPr>
        <w:t xml:space="preserve"> factors</w:t>
      </w:r>
      <w:r>
        <w:rPr>
          <w:rFonts w:ascii="Roboto" w:eastAsia="Times New Roman" w:hAnsi="Roboto" w:cs="Times New Roman"/>
          <w:color w:val="212529"/>
          <w:kern w:val="0"/>
          <w:sz w:val="16"/>
          <w:szCs w:val="16"/>
          <w:lang w:eastAsia="en-GB"/>
          <w14:ligatures w14:val="none"/>
        </w:rPr>
        <w:t>,</w:t>
      </w:r>
      <w:r w:rsidRPr="00E57657">
        <w:rPr>
          <w:rFonts w:ascii="Roboto" w:eastAsia="Times New Roman" w:hAnsi="Roboto" w:cs="Times New Roman"/>
          <w:color w:val="212529"/>
          <w:kern w:val="0"/>
          <w:sz w:val="16"/>
          <w:szCs w:val="16"/>
          <w:lang w:eastAsia="en-GB"/>
          <w14:ligatures w14:val="none"/>
        </w:rPr>
        <w:t xml:space="preserve"> including but not limited to outside temperature, driving style, tyre pressures, and regular and correct service maintenance of your vehicle.</w:t>
      </w:r>
    </w:p>
    <w:p w14:paraId="0117339F" w14:textId="0028C43F"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 xml:space="preserve">• Accept </w:t>
      </w:r>
      <w:r w:rsidRPr="00E57657">
        <w:rPr>
          <w:rFonts w:ascii="Roboto" w:eastAsia="Times New Roman" w:hAnsi="Roboto" w:cs="Times New Roman"/>
          <w:color w:val="4C94D8" w:themeColor="text2" w:themeTint="80"/>
          <w:kern w:val="0"/>
          <w:sz w:val="16"/>
          <w:szCs w:val="16"/>
          <w:lang w:eastAsia="en-GB"/>
          <w14:ligatures w14:val="none"/>
        </w:rPr>
        <w:t>MRT</w:t>
      </w:r>
      <w:r w:rsidRPr="00E57657">
        <w:rPr>
          <w:rFonts w:ascii="Roboto" w:eastAsia="Times New Roman" w:hAnsi="Roboto" w:cs="Times New Roman"/>
          <w:color w:val="4C94D8" w:themeColor="text2" w:themeTint="80"/>
          <w:kern w:val="0"/>
          <w:sz w:val="16"/>
          <w:szCs w:val="16"/>
          <w:lang w:eastAsia="en-GB"/>
          <w14:ligatures w14:val="none"/>
        </w:rPr>
        <w:t xml:space="preserve"> </w:t>
      </w:r>
      <w:r w:rsidRPr="00E57657">
        <w:rPr>
          <w:rFonts w:ascii="Roboto" w:eastAsia="Times New Roman" w:hAnsi="Roboto" w:cs="Times New Roman"/>
          <w:color w:val="212529"/>
          <w:kern w:val="0"/>
          <w:sz w:val="16"/>
          <w:szCs w:val="16"/>
          <w:lang w:eastAsia="en-GB"/>
          <w14:ligatures w14:val="none"/>
        </w:rPr>
        <w:t>are not liable for costs associated to fix either determined or pending faults found relating to your vehicle during its diagnostic check either before or after you have your vehicle remapped.</w:t>
      </w:r>
    </w:p>
    <w:p w14:paraId="72240FE3" w14:textId="77777777"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 Accept that no refunds are offered under any circumstances after the installation of the modified software to your vehicle.</w:t>
      </w:r>
    </w:p>
    <w:p w14:paraId="6C825FFB" w14:textId="77777777"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 Accept it is your responsibility to inform your insurance company of your car’s ECU remap.</w:t>
      </w:r>
    </w:p>
    <w:p w14:paraId="714C862B" w14:textId="0DFAC12A"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 xml:space="preserve">By installing this Product and/or Service, you understand and agree that as a </w:t>
      </w:r>
      <w:proofErr w:type="gramStart"/>
      <w:r w:rsidRPr="00E57657">
        <w:rPr>
          <w:rFonts w:ascii="Roboto" w:eastAsia="Times New Roman" w:hAnsi="Roboto" w:cs="Times New Roman"/>
          <w:color w:val="212529"/>
          <w:kern w:val="0"/>
          <w:sz w:val="16"/>
          <w:szCs w:val="16"/>
          <w:lang w:eastAsia="en-GB"/>
          <w14:ligatures w14:val="none"/>
        </w:rPr>
        <w:t>high performance</w:t>
      </w:r>
      <w:proofErr w:type="gramEnd"/>
      <w:r w:rsidRPr="00E57657">
        <w:rPr>
          <w:rFonts w:ascii="Roboto" w:eastAsia="Times New Roman" w:hAnsi="Roboto" w:cs="Times New Roman"/>
          <w:color w:val="212529"/>
          <w:kern w:val="0"/>
          <w:sz w:val="16"/>
          <w:szCs w:val="16"/>
          <w:lang w:eastAsia="en-GB"/>
          <w14:ligatures w14:val="none"/>
        </w:rPr>
        <w:t xml:space="preserve"> product</w:t>
      </w:r>
      <w:r>
        <w:rPr>
          <w:rFonts w:ascii="Roboto" w:eastAsia="Times New Roman" w:hAnsi="Roboto" w:cs="Times New Roman"/>
          <w:color w:val="212529"/>
          <w:kern w:val="0"/>
          <w:sz w:val="16"/>
          <w:szCs w:val="16"/>
          <w:lang w:eastAsia="en-GB"/>
          <w14:ligatures w14:val="none"/>
        </w:rPr>
        <w:t>,</w:t>
      </w:r>
      <w:r w:rsidRPr="00E57657">
        <w:rPr>
          <w:rFonts w:ascii="Roboto" w:eastAsia="Times New Roman" w:hAnsi="Roboto" w:cs="Times New Roman"/>
          <w:color w:val="212529"/>
          <w:kern w:val="0"/>
          <w:sz w:val="16"/>
          <w:szCs w:val="16"/>
          <w:lang w:eastAsia="en-GB"/>
          <w14:ligatures w14:val="none"/>
        </w:rPr>
        <w:t xml:space="preserve"> and/or service, individual results may vary depending on make, model, and usage. Teesside remaps shall in no way be held responsible nor liable for any of the results, claimed or otherwise, that may or may not come from the product or service.</w:t>
      </w:r>
    </w:p>
    <w:p w14:paraId="52AB4EF4" w14:textId="060D2692" w:rsidR="00E57657" w:rsidRPr="00E57657" w:rsidRDefault="00E57657" w:rsidP="00E57657">
      <w:pPr>
        <w:shd w:val="clear" w:color="auto" w:fill="FFFFFF"/>
        <w:spacing w:before="100" w:beforeAutospacing="1" w:after="100" w:afterAutospacing="1" w:line="240" w:lineRule="auto"/>
        <w:jc w:val="center"/>
        <w:rPr>
          <w:rFonts w:ascii="Roboto" w:eastAsia="Times New Roman" w:hAnsi="Roboto" w:cs="Times New Roman"/>
          <w:color w:val="212529"/>
          <w:kern w:val="0"/>
          <w:sz w:val="16"/>
          <w:szCs w:val="16"/>
          <w:lang w:eastAsia="en-GB"/>
          <w14:ligatures w14:val="none"/>
        </w:rPr>
      </w:pPr>
      <w:r w:rsidRPr="00E57657">
        <w:rPr>
          <w:rFonts w:ascii="Roboto" w:eastAsia="Times New Roman" w:hAnsi="Roboto" w:cs="Times New Roman"/>
          <w:color w:val="212529"/>
          <w:kern w:val="0"/>
          <w:sz w:val="16"/>
          <w:szCs w:val="16"/>
          <w:lang w:eastAsia="en-GB"/>
          <w14:ligatures w14:val="none"/>
        </w:rPr>
        <w:t xml:space="preserve">You also agree that the original vehicle manufacturer makes its own determinations regarding the effects of Add-On products and/or service to its warranties, </w:t>
      </w:r>
      <w:r w:rsidRPr="00E57657">
        <w:rPr>
          <w:rFonts w:ascii="Roboto" w:eastAsia="Times New Roman" w:hAnsi="Roboto" w:cs="Times New Roman"/>
          <w:color w:val="4C94D8" w:themeColor="text2" w:themeTint="80"/>
          <w:kern w:val="0"/>
          <w:sz w:val="16"/>
          <w:szCs w:val="16"/>
          <w:lang w:eastAsia="en-GB"/>
          <w14:ligatures w14:val="none"/>
        </w:rPr>
        <w:t>MRT</w:t>
      </w:r>
      <w:r w:rsidRPr="00E57657">
        <w:rPr>
          <w:rFonts w:ascii="Roboto" w:eastAsia="Times New Roman" w:hAnsi="Roboto" w:cs="Times New Roman"/>
          <w:color w:val="212529"/>
          <w:kern w:val="0"/>
          <w:sz w:val="16"/>
          <w:szCs w:val="16"/>
          <w:lang w:eastAsia="en-GB"/>
          <w14:ligatures w14:val="none"/>
        </w:rPr>
        <w:t xml:space="preserve"> shall in no way be held responsible nor liable for anything pertaining to or resulting from the original vehicle manufacturers warranty and/or terms of use.</w:t>
      </w:r>
    </w:p>
    <w:p w14:paraId="2E308AB3" w14:textId="025B54B8" w:rsidR="00E57657" w:rsidRPr="00E57657" w:rsidRDefault="00E57657" w:rsidP="00E57657">
      <w:pPr>
        <w:jc w:val="center"/>
        <w:rPr>
          <w:sz w:val="16"/>
          <w:szCs w:val="16"/>
        </w:rPr>
      </w:pPr>
      <w:r>
        <w:rPr>
          <w:sz w:val="16"/>
          <w:szCs w:val="16"/>
        </w:rPr>
        <w:t>Signed:                                                Print:                                              Date:</w:t>
      </w:r>
    </w:p>
    <w:sectPr w:rsidR="00E57657" w:rsidRPr="00E576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57"/>
    <w:rsid w:val="00072BE4"/>
    <w:rsid w:val="003A0FCB"/>
    <w:rsid w:val="004F0CF0"/>
    <w:rsid w:val="008439B9"/>
    <w:rsid w:val="00A87CDB"/>
    <w:rsid w:val="00E57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4A34B"/>
  <w15:chartTrackingRefBased/>
  <w15:docId w15:val="{11B74949-91DD-41B9-9459-76A58550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6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6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6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6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6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6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6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6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6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6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6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6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6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6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6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6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6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657"/>
    <w:rPr>
      <w:rFonts w:eastAsiaTheme="majorEastAsia" w:cstheme="majorBidi"/>
      <w:color w:val="272727" w:themeColor="text1" w:themeTint="D8"/>
    </w:rPr>
  </w:style>
  <w:style w:type="paragraph" w:styleId="Title">
    <w:name w:val="Title"/>
    <w:basedOn w:val="Normal"/>
    <w:next w:val="Normal"/>
    <w:link w:val="TitleChar"/>
    <w:uiPriority w:val="10"/>
    <w:qFormat/>
    <w:rsid w:val="00E576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6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6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6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657"/>
    <w:pPr>
      <w:spacing w:before="160"/>
      <w:jc w:val="center"/>
    </w:pPr>
    <w:rPr>
      <w:i/>
      <w:iCs/>
      <w:color w:val="404040" w:themeColor="text1" w:themeTint="BF"/>
    </w:rPr>
  </w:style>
  <w:style w:type="character" w:customStyle="1" w:styleId="QuoteChar">
    <w:name w:val="Quote Char"/>
    <w:basedOn w:val="DefaultParagraphFont"/>
    <w:link w:val="Quote"/>
    <w:uiPriority w:val="29"/>
    <w:rsid w:val="00E57657"/>
    <w:rPr>
      <w:i/>
      <w:iCs/>
      <w:color w:val="404040" w:themeColor="text1" w:themeTint="BF"/>
    </w:rPr>
  </w:style>
  <w:style w:type="paragraph" w:styleId="ListParagraph">
    <w:name w:val="List Paragraph"/>
    <w:basedOn w:val="Normal"/>
    <w:uiPriority w:val="34"/>
    <w:qFormat/>
    <w:rsid w:val="00E57657"/>
    <w:pPr>
      <w:ind w:left="720"/>
      <w:contextualSpacing/>
    </w:pPr>
  </w:style>
  <w:style w:type="character" w:styleId="IntenseEmphasis">
    <w:name w:val="Intense Emphasis"/>
    <w:basedOn w:val="DefaultParagraphFont"/>
    <w:uiPriority w:val="21"/>
    <w:qFormat/>
    <w:rsid w:val="00E57657"/>
    <w:rPr>
      <w:i/>
      <w:iCs/>
      <w:color w:val="0F4761" w:themeColor="accent1" w:themeShade="BF"/>
    </w:rPr>
  </w:style>
  <w:style w:type="paragraph" w:styleId="IntenseQuote">
    <w:name w:val="Intense Quote"/>
    <w:basedOn w:val="Normal"/>
    <w:next w:val="Normal"/>
    <w:link w:val="IntenseQuoteChar"/>
    <w:uiPriority w:val="30"/>
    <w:qFormat/>
    <w:rsid w:val="00E576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657"/>
    <w:rPr>
      <w:i/>
      <w:iCs/>
      <w:color w:val="0F4761" w:themeColor="accent1" w:themeShade="BF"/>
    </w:rPr>
  </w:style>
  <w:style w:type="character" w:styleId="IntenseReference">
    <w:name w:val="Intense Reference"/>
    <w:basedOn w:val="DefaultParagraphFont"/>
    <w:uiPriority w:val="32"/>
    <w:qFormat/>
    <w:rsid w:val="00E576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Palmer</dc:creator>
  <cp:keywords/>
  <dc:description/>
  <cp:lastModifiedBy>Simon Palmer</cp:lastModifiedBy>
  <cp:revision>2</cp:revision>
  <dcterms:created xsi:type="dcterms:W3CDTF">2026-04-10T11:13:00Z</dcterms:created>
  <dcterms:modified xsi:type="dcterms:W3CDTF">2026-04-10T11:25:00Z</dcterms:modified>
</cp:coreProperties>
</file>